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Calibri" w:hAnsi="Calibri" w:cs="Calibri"/>
          <w:color w:val="auto"/>
          <w:sz w:val="22"/>
          <w:szCs w:val="22"/>
        </w:rPr>
        <w:tag w:val="goog_rdk_0"/>
        <w:id w:val="-916775716"/>
      </w:sdtPr>
      <w:sdtEndPr>
        <w:rPr>
          <w:rFonts w:eastAsia="Arial"/>
          <w:color w:val="0070C0"/>
          <w:sz w:val="44"/>
          <w:szCs w:val="44"/>
        </w:rPr>
      </w:sdtEndPr>
      <w:sdtContent>
        <w:p w14:paraId="69A20152" w14:textId="77777777" w:rsidR="00E5314F" w:rsidRDefault="00E5314F" w:rsidP="00E5314F">
          <w:pPr>
            <w:pStyle w:val="Default"/>
          </w:pPr>
        </w:p>
        <w:p w14:paraId="0719A02D" w14:textId="77777777" w:rsidR="003677AC" w:rsidRPr="00F900F8" w:rsidRDefault="00E5314F" w:rsidP="00E5314F">
          <w:pPr>
            <w:keepNext/>
            <w:keepLines/>
            <w:pBdr>
              <w:top w:val="nil"/>
              <w:left w:val="nil"/>
              <w:bottom w:val="nil"/>
              <w:right w:val="nil"/>
              <w:between w:val="nil"/>
            </w:pBdr>
            <w:spacing w:before="640" w:after="360" w:line="240" w:lineRule="auto"/>
            <w:rPr>
              <w:rFonts w:ascii="Arial" w:eastAsia="Arial" w:hAnsi="Arial" w:cs="Arial"/>
              <w:color w:val="0070C0"/>
              <w:sz w:val="44"/>
              <w:szCs w:val="44"/>
            </w:rPr>
          </w:pPr>
          <w:r w:rsidRPr="00F900F8">
            <w:rPr>
              <w:rFonts w:ascii="Arial" w:eastAsia="Arial" w:hAnsi="Arial" w:cs="Arial"/>
              <w:color w:val="0070C0"/>
              <w:sz w:val="44"/>
              <w:szCs w:val="44"/>
            </w:rPr>
            <w:t>Planeación de una actividad en formato híbrido (Formato de trabajo)</w:t>
          </w:r>
        </w:p>
      </w:sdtContent>
    </w:sdt>
    <w:p w14:paraId="3707CED6" w14:textId="29022BDB" w:rsidR="00E35880" w:rsidRPr="00E35880" w:rsidRDefault="00E35880" w:rsidP="00E35880">
      <w:pPr>
        <w:pStyle w:val="Contenido"/>
        <w:rPr>
          <w:bCs/>
        </w:rPr>
      </w:pPr>
      <w:bookmarkStart w:id="0" w:name="_heading=h.gjdgxs" w:colFirst="0" w:colLast="0"/>
      <w:bookmarkEnd w:id="0"/>
      <w:r w:rsidRPr="00E35880">
        <w:rPr>
          <w:rFonts w:eastAsia="Arial"/>
          <w:bCs/>
        </w:rPr>
        <w:t xml:space="preserve">Para el uso de este formato es recomendable haber consultado previamente el artículo: </w:t>
      </w:r>
      <w:hyperlink r:id="rId7" w:history="1">
        <w:r w:rsidRPr="005B2A21">
          <w:rPr>
            <w:rStyle w:val="Hipervnculo"/>
            <w:bCs/>
          </w:rPr>
          <w:t>Aprende a diseñar actividades para cursos híbridos</w:t>
        </w:r>
        <w:r w:rsidRPr="005B2A21">
          <w:rPr>
            <w:rStyle w:val="Hipervnculo"/>
            <w:rFonts w:eastAsia="Arial"/>
            <w:bCs/>
          </w:rPr>
          <w:t xml:space="preserve"> </w:t>
        </w:r>
      </w:hyperlink>
    </w:p>
    <w:p w14:paraId="635D6C42" w14:textId="4F6A3C3F" w:rsidR="00E5314F" w:rsidRDefault="005B2A21" w:rsidP="005B2A21">
      <w:pPr>
        <w:pStyle w:val="Contenido"/>
      </w:pPr>
      <w:r>
        <w:br/>
        <w:t xml:space="preserve">Los </w:t>
      </w:r>
      <w:r w:rsidR="00E5314F" w:rsidRPr="00E5314F">
        <w:t>7 pasos para la planeación y diseño de actividades en un curso híbrido</w:t>
      </w:r>
      <w:r>
        <w:t xml:space="preserve"> son</w:t>
      </w:r>
      <w:r w:rsidR="00E5314F" w:rsidRPr="00E5314F">
        <w:t xml:space="preserve">: </w:t>
      </w:r>
    </w:p>
    <w:p w14:paraId="120F073B" w14:textId="77777777" w:rsidR="00E5314F" w:rsidRPr="00E5314F" w:rsidRDefault="00E5314F" w:rsidP="00E5314F">
      <w:pPr>
        <w:pStyle w:val="Contenido"/>
        <w:ind w:left="720"/>
        <w:rPr>
          <w:color w:val="000000"/>
        </w:rPr>
      </w:pPr>
      <w:r w:rsidRPr="00E5314F">
        <w:t xml:space="preserve">1. Definir la actividad a implementar y sus características generales. </w:t>
      </w:r>
    </w:p>
    <w:p w14:paraId="65952172" w14:textId="77777777" w:rsidR="00E5314F" w:rsidRPr="00E5314F" w:rsidRDefault="00E5314F" w:rsidP="00E5314F">
      <w:pPr>
        <w:pStyle w:val="Contenido"/>
        <w:ind w:left="720"/>
      </w:pPr>
      <w:r w:rsidRPr="00E5314F">
        <w:t xml:space="preserve">2. Desglosar la actividad en pequeños pasos. </w:t>
      </w:r>
    </w:p>
    <w:p w14:paraId="25310967" w14:textId="77777777" w:rsidR="00E5314F" w:rsidRPr="00E5314F" w:rsidRDefault="00E5314F" w:rsidP="00E5314F">
      <w:pPr>
        <w:pStyle w:val="Contenido"/>
        <w:ind w:left="720"/>
      </w:pPr>
      <w:r w:rsidRPr="00E5314F">
        <w:t xml:space="preserve">3. Definir cuándo y cómo ocurrirá el aprendizaje en cada paso de la actividad. </w:t>
      </w:r>
    </w:p>
    <w:p w14:paraId="654278FA" w14:textId="77777777" w:rsidR="00E5314F" w:rsidRPr="00E5314F" w:rsidRDefault="00E5314F" w:rsidP="00E5314F">
      <w:pPr>
        <w:pStyle w:val="Contenido"/>
        <w:ind w:left="720"/>
      </w:pPr>
      <w:r w:rsidRPr="00E5314F">
        <w:t xml:space="preserve">4. Generar los recursos asociados a la actividad. </w:t>
      </w:r>
    </w:p>
    <w:p w14:paraId="4227F061" w14:textId="77777777" w:rsidR="00E5314F" w:rsidRPr="00E5314F" w:rsidRDefault="00E5314F" w:rsidP="00E5314F">
      <w:pPr>
        <w:pStyle w:val="Contenido"/>
        <w:ind w:left="720"/>
      </w:pPr>
      <w:r w:rsidRPr="00E5314F">
        <w:t xml:space="preserve">5. Redactar las instrucciones para el alumno. </w:t>
      </w:r>
    </w:p>
    <w:p w14:paraId="113D7FC0" w14:textId="77777777" w:rsidR="00E5314F" w:rsidRPr="00E5314F" w:rsidRDefault="00E5314F" w:rsidP="00E5314F">
      <w:pPr>
        <w:pStyle w:val="Contenido"/>
        <w:ind w:left="720"/>
        <w:rPr>
          <w:color w:val="000000"/>
        </w:rPr>
      </w:pPr>
      <w:r w:rsidRPr="00E5314F">
        <w:t xml:space="preserve">6. Configurar la actividad y sus recursos en el ambiente digital. </w:t>
      </w:r>
    </w:p>
    <w:p w14:paraId="7F5A994D" w14:textId="77777777" w:rsidR="00E5314F" w:rsidRPr="00E5314F" w:rsidRDefault="00E5314F" w:rsidP="00E5314F">
      <w:pPr>
        <w:pStyle w:val="Contenido"/>
        <w:ind w:left="720"/>
      </w:pPr>
      <w:r w:rsidRPr="00E5314F">
        <w:t xml:space="preserve">7. Implementar y dar seguimiento a la actividad. </w:t>
      </w:r>
    </w:p>
    <w:p w14:paraId="51B813C9" w14:textId="19CE3AAD" w:rsidR="00E5314F" w:rsidRPr="00E5314F" w:rsidRDefault="00E5314F" w:rsidP="00E5314F">
      <w:pPr>
        <w:pStyle w:val="Contenido"/>
      </w:pPr>
    </w:p>
    <w:p w14:paraId="1DDBE6C1" w14:textId="77777777" w:rsidR="003677AC" w:rsidRDefault="00E5314F" w:rsidP="00E5314F">
      <w:pPr>
        <w:pStyle w:val="Contenido"/>
        <w:rPr>
          <w:rFonts w:eastAsia="Arial" w:cs="Arial"/>
          <w:color w:val="000000"/>
        </w:rPr>
      </w:pPr>
      <w:r w:rsidRPr="00E5314F">
        <w:t>En la siguiente tabla puedes realizar los pasos 2 y 3 y comenzar a planificar el paso 4.</w:t>
      </w:r>
    </w:p>
    <w:p w14:paraId="183040B3" w14:textId="77777777" w:rsidR="003677AC" w:rsidRDefault="003677AC">
      <w:p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ascii="Arial" w:eastAsia="Arial" w:hAnsi="Arial" w:cs="Arial"/>
          <w:color w:val="000000"/>
        </w:rPr>
      </w:pPr>
    </w:p>
    <w:tbl>
      <w:tblPr>
        <w:tblStyle w:val="a"/>
        <w:tblW w:w="882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2207"/>
        <w:gridCol w:w="2466"/>
        <w:gridCol w:w="2126"/>
        <w:gridCol w:w="2029"/>
      </w:tblGrid>
      <w:tr w:rsidR="003677AC" w14:paraId="14EFB2F1" w14:textId="77777777" w:rsidTr="00E531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7" w:type="dxa"/>
            <w:tcBorders>
              <w:bottom w:val="nil"/>
            </w:tcBorders>
            <w:shd w:val="clear" w:color="auto" w:fill="1A3058"/>
            <w:vAlign w:val="center"/>
          </w:tcPr>
          <w:p w14:paraId="0E2ECA8D" w14:textId="77777777" w:rsidR="003677AC" w:rsidRDefault="00E5314F">
            <w:pPr>
              <w:pStyle w:val="Subttulo"/>
              <w:jc w:val="center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Pasos de la actividad</w:t>
            </w:r>
          </w:p>
        </w:tc>
        <w:tc>
          <w:tcPr>
            <w:tcW w:w="2466" w:type="dxa"/>
            <w:tcBorders>
              <w:bottom w:val="nil"/>
            </w:tcBorders>
            <w:shd w:val="clear" w:color="auto" w:fill="1A3058"/>
            <w:vAlign w:val="center"/>
          </w:tcPr>
          <w:p w14:paraId="341D4D8D" w14:textId="77777777" w:rsidR="003677AC" w:rsidRDefault="00E5314F">
            <w:pPr>
              <w:pStyle w:val="Subttul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Ambiente presencial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1A3058"/>
            <w:vAlign w:val="center"/>
          </w:tcPr>
          <w:p w14:paraId="6334FB41" w14:textId="77777777" w:rsidR="003677AC" w:rsidRDefault="00E5314F">
            <w:pPr>
              <w:pStyle w:val="Subttul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 xml:space="preserve">Ambiente virtual </w:t>
            </w:r>
          </w:p>
        </w:tc>
        <w:tc>
          <w:tcPr>
            <w:tcW w:w="2029" w:type="dxa"/>
            <w:tcBorders>
              <w:bottom w:val="nil"/>
            </w:tcBorders>
            <w:shd w:val="clear" w:color="auto" w:fill="1A3058"/>
            <w:vAlign w:val="center"/>
          </w:tcPr>
          <w:p w14:paraId="0297CF13" w14:textId="77777777" w:rsidR="003677AC" w:rsidRDefault="00E5314F">
            <w:pPr>
              <w:pStyle w:val="Subttul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Recursos</w:t>
            </w:r>
          </w:p>
        </w:tc>
      </w:tr>
      <w:tr w:rsidR="003677AC" w14:paraId="07010976" w14:textId="77777777" w:rsidTr="00E531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7" w:type="dxa"/>
          </w:tcPr>
          <w:p w14:paraId="4AB09361" w14:textId="77777777" w:rsidR="003677AC" w:rsidRDefault="003677AC">
            <w:pPr>
              <w:pStyle w:val="Subttulo"/>
            </w:pPr>
          </w:p>
        </w:tc>
        <w:tc>
          <w:tcPr>
            <w:tcW w:w="2466" w:type="dxa"/>
          </w:tcPr>
          <w:p w14:paraId="7312DA2F" w14:textId="77777777" w:rsidR="003677AC" w:rsidRDefault="003677AC">
            <w:pPr>
              <w:pStyle w:val="Subttul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26" w:type="dxa"/>
          </w:tcPr>
          <w:p w14:paraId="35493722" w14:textId="77777777" w:rsidR="003677AC" w:rsidRDefault="003677AC">
            <w:pPr>
              <w:pStyle w:val="Subttul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29" w:type="dxa"/>
          </w:tcPr>
          <w:p w14:paraId="54D4E925" w14:textId="77777777" w:rsidR="003677AC" w:rsidRDefault="003677AC">
            <w:pPr>
              <w:pStyle w:val="Subttul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677AC" w14:paraId="456D59A3" w14:textId="77777777" w:rsidTr="00E531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7" w:type="dxa"/>
          </w:tcPr>
          <w:p w14:paraId="4DD49F40" w14:textId="77777777" w:rsidR="003677AC" w:rsidRDefault="003677AC">
            <w:pPr>
              <w:pStyle w:val="Subttulo"/>
            </w:pPr>
          </w:p>
        </w:tc>
        <w:tc>
          <w:tcPr>
            <w:tcW w:w="2466" w:type="dxa"/>
          </w:tcPr>
          <w:p w14:paraId="70EE3A9B" w14:textId="77777777" w:rsidR="003677AC" w:rsidRDefault="003677AC">
            <w:pPr>
              <w:pStyle w:val="Subttul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26" w:type="dxa"/>
          </w:tcPr>
          <w:p w14:paraId="7E4B3CC6" w14:textId="77777777" w:rsidR="003677AC" w:rsidRDefault="003677AC">
            <w:pPr>
              <w:pStyle w:val="Subttul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29" w:type="dxa"/>
          </w:tcPr>
          <w:p w14:paraId="27676A7F" w14:textId="77777777" w:rsidR="003677AC" w:rsidRDefault="003677AC">
            <w:pPr>
              <w:pStyle w:val="Subttul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677AC" w14:paraId="5FD90A6F" w14:textId="77777777" w:rsidTr="00E531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7" w:type="dxa"/>
          </w:tcPr>
          <w:p w14:paraId="0F149158" w14:textId="77777777" w:rsidR="003677AC" w:rsidRDefault="003677AC">
            <w:pPr>
              <w:pStyle w:val="Subttulo"/>
            </w:pPr>
          </w:p>
        </w:tc>
        <w:tc>
          <w:tcPr>
            <w:tcW w:w="2466" w:type="dxa"/>
          </w:tcPr>
          <w:p w14:paraId="23188941" w14:textId="77777777" w:rsidR="003677AC" w:rsidRDefault="003677AC">
            <w:pPr>
              <w:pStyle w:val="Subttul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26" w:type="dxa"/>
          </w:tcPr>
          <w:p w14:paraId="7F56437F" w14:textId="77777777" w:rsidR="003677AC" w:rsidRDefault="003677AC">
            <w:pPr>
              <w:pStyle w:val="Subttul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29" w:type="dxa"/>
          </w:tcPr>
          <w:p w14:paraId="2B686AE1" w14:textId="77777777" w:rsidR="003677AC" w:rsidRDefault="003677AC">
            <w:pPr>
              <w:pStyle w:val="Subttul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5314F" w14:paraId="658FE26F" w14:textId="77777777" w:rsidTr="00E531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7" w:type="dxa"/>
          </w:tcPr>
          <w:p w14:paraId="24723638" w14:textId="77777777" w:rsidR="00E5314F" w:rsidRDefault="00E5314F">
            <w:pPr>
              <w:pStyle w:val="Subttulo"/>
            </w:pPr>
          </w:p>
        </w:tc>
        <w:tc>
          <w:tcPr>
            <w:tcW w:w="2466" w:type="dxa"/>
          </w:tcPr>
          <w:p w14:paraId="4C96B96A" w14:textId="77777777" w:rsidR="00E5314F" w:rsidRDefault="00E5314F">
            <w:pPr>
              <w:pStyle w:val="Subttul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26" w:type="dxa"/>
          </w:tcPr>
          <w:p w14:paraId="4D5404C1" w14:textId="77777777" w:rsidR="00E5314F" w:rsidRDefault="00E5314F">
            <w:pPr>
              <w:pStyle w:val="Subttul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29" w:type="dxa"/>
          </w:tcPr>
          <w:p w14:paraId="2B473383" w14:textId="77777777" w:rsidR="00E5314F" w:rsidRDefault="00E5314F">
            <w:pPr>
              <w:pStyle w:val="Subttul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5314F" w14:paraId="77AC43BC" w14:textId="77777777" w:rsidTr="00E531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7" w:type="dxa"/>
          </w:tcPr>
          <w:p w14:paraId="5BEE9EDB" w14:textId="77777777" w:rsidR="00E5314F" w:rsidRDefault="00E5314F">
            <w:pPr>
              <w:pStyle w:val="Subttulo"/>
            </w:pPr>
          </w:p>
        </w:tc>
        <w:tc>
          <w:tcPr>
            <w:tcW w:w="2466" w:type="dxa"/>
          </w:tcPr>
          <w:p w14:paraId="6C510BED" w14:textId="77777777" w:rsidR="00E5314F" w:rsidRDefault="00E5314F">
            <w:pPr>
              <w:pStyle w:val="Subttul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26" w:type="dxa"/>
          </w:tcPr>
          <w:p w14:paraId="7C43712A" w14:textId="77777777" w:rsidR="00E5314F" w:rsidRDefault="00E5314F">
            <w:pPr>
              <w:pStyle w:val="Subttul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29" w:type="dxa"/>
          </w:tcPr>
          <w:p w14:paraId="42595204" w14:textId="77777777" w:rsidR="00E5314F" w:rsidRDefault="00E5314F">
            <w:pPr>
              <w:pStyle w:val="Subttul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5314F" w14:paraId="2B284165" w14:textId="77777777" w:rsidTr="00E531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7" w:type="dxa"/>
          </w:tcPr>
          <w:p w14:paraId="26AF6CCC" w14:textId="77777777" w:rsidR="00E5314F" w:rsidRDefault="00E5314F">
            <w:pPr>
              <w:pStyle w:val="Subttulo"/>
            </w:pPr>
          </w:p>
        </w:tc>
        <w:tc>
          <w:tcPr>
            <w:tcW w:w="2466" w:type="dxa"/>
          </w:tcPr>
          <w:p w14:paraId="32ED9E5C" w14:textId="77777777" w:rsidR="00E5314F" w:rsidRDefault="00E5314F">
            <w:pPr>
              <w:pStyle w:val="Subttul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26" w:type="dxa"/>
          </w:tcPr>
          <w:p w14:paraId="60E0F780" w14:textId="77777777" w:rsidR="00E5314F" w:rsidRDefault="00E5314F">
            <w:pPr>
              <w:pStyle w:val="Subttul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29" w:type="dxa"/>
          </w:tcPr>
          <w:p w14:paraId="3183DFAA" w14:textId="77777777" w:rsidR="00E5314F" w:rsidRDefault="00E5314F">
            <w:pPr>
              <w:pStyle w:val="Subttul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5314F" w14:paraId="1D3E8621" w14:textId="77777777" w:rsidTr="00E531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7" w:type="dxa"/>
          </w:tcPr>
          <w:p w14:paraId="426181DA" w14:textId="77777777" w:rsidR="00E5314F" w:rsidRDefault="00E5314F">
            <w:pPr>
              <w:pStyle w:val="Subttulo"/>
            </w:pPr>
          </w:p>
        </w:tc>
        <w:tc>
          <w:tcPr>
            <w:tcW w:w="2466" w:type="dxa"/>
          </w:tcPr>
          <w:p w14:paraId="31BF70F2" w14:textId="77777777" w:rsidR="00E5314F" w:rsidRDefault="00E5314F">
            <w:pPr>
              <w:pStyle w:val="Subttul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26" w:type="dxa"/>
          </w:tcPr>
          <w:p w14:paraId="185CCB35" w14:textId="77777777" w:rsidR="00E5314F" w:rsidRDefault="00E5314F">
            <w:pPr>
              <w:pStyle w:val="Subttul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29" w:type="dxa"/>
          </w:tcPr>
          <w:p w14:paraId="3AEC7B2F" w14:textId="77777777" w:rsidR="00E5314F" w:rsidRDefault="00E5314F">
            <w:pPr>
              <w:pStyle w:val="Subttul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5314F" w14:paraId="51E91E26" w14:textId="77777777" w:rsidTr="00E531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7" w:type="dxa"/>
          </w:tcPr>
          <w:p w14:paraId="02AC617B" w14:textId="77777777" w:rsidR="00E5314F" w:rsidRDefault="00E5314F">
            <w:pPr>
              <w:pStyle w:val="Subttulo"/>
            </w:pPr>
          </w:p>
        </w:tc>
        <w:tc>
          <w:tcPr>
            <w:tcW w:w="2466" w:type="dxa"/>
          </w:tcPr>
          <w:p w14:paraId="2A2455B8" w14:textId="77777777" w:rsidR="00E5314F" w:rsidRDefault="00E5314F">
            <w:pPr>
              <w:pStyle w:val="Subttul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26" w:type="dxa"/>
          </w:tcPr>
          <w:p w14:paraId="4EF949DD" w14:textId="77777777" w:rsidR="00E5314F" w:rsidRDefault="00E5314F">
            <w:pPr>
              <w:pStyle w:val="Subttul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29" w:type="dxa"/>
          </w:tcPr>
          <w:p w14:paraId="4C9381D8" w14:textId="77777777" w:rsidR="00E5314F" w:rsidRDefault="00E5314F">
            <w:pPr>
              <w:pStyle w:val="Subttul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5314F" w14:paraId="35E8D3DD" w14:textId="77777777" w:rsidTr="00E531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7" w:type="dxa"/>
          </w:tcPr>
          <w:p w14:paraId="77367A1C" w14:textId="77777777" w:rsidR="00E5314F" w:rsidRDefault="00E5314F">
            <w:pPr>
              <w:pStyle w:val="Subttulo"/>
            </w:pPr>
          </w:p>
        </w:tc>
        <w:tc>
          <w:tcPr>
            <w:tcW w:w="2466" w:type="dxa"/>
          </w:tcPr>
          <w:p w14:paraId="7FF769FF" w14:textId="77777777" w:rsidR="00E5314F" w:rsidRDefault="00E5314F">
            <w:pPr>
              <w:pStyle w:val="Subttul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26" w:type="dxa"/>
          </w:tcPr>
          <w:p w14:paraId="51AA5625" w14:textId="77777777" w:rsidR="00E5314F" w:rsidRDefault="00E5314F">
            <w:pPr>
              <w:pStyle w:val="Subttul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29" w:type="dxa"/>
          </w:tcPr>
          <w:p w14:paraId="0EB7A2AF" w14:textId="77777777" w:rsidR="00E5314F" w:rsidRDefault="00E5314F">
            <w:pPr>
              <w:pStyle w:val="Subttul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5314F" w14:paraId="2C3158EA" w14:textId="77777777" w:rsidTr="00E531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7" w:type="dxa"/>
          </w:tcPr>
          <w:p w14:paraId="40149948" w14:textId="77777777" w:rsidR="00E5314F" w:rsidRDefault="00E5314F">
            <w:pPr>
              <w:pStyle w:val="Subttulo"/>
            </w:pPr>
          </w:p>
        </w:tc>
        <w:tc>
          <w:tcPr>
            <w:tcW w:w="2466" w:type="dxa"/>
          </w:tcPr>
          <w:p w14:paraId="71492A62" w14:textId="77777777" w:rsidR="00E5314F" w:rsidRDefault="00E5314F">
            <w:pPr>
              <w:pStyle w:val="Subttul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26" w:type="dxa"/>
          </w:tcPr>
          <w:p w14:paraId="1EEBD988" w14:textId="77777777" w:rsidR="00E5314F" w:rsidRDefault="00E5314F">
            <w:pPr>
              <w:pStyle w:val="Subttul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29" w:type="dxa"/>
          </w:tcPr>
          <w:p w14:paraId="5904E77C" w14:textId="77777777" w:rsidR="00E5314F" w:rsidRDefault="00E5314F">
            <w:pPr>
              <w:pStyle w:val="Subttul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677AC" w14:paraId="13277A60" w14:textId="77777777" w:rsidTr="00E531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7" w:type="dxa"/>
          </w:tcPr>
          <w:p w14:paraId="7C2CCCD1" w14:textId="77777777" w:rsidR="003677AC" w:rsidRDefault="003677AC">
            <w:pPr>
              <w:pStyle w:val="Subttulo"/>
            </w:pPr>
          </w:p>
        </w:tc>
        <w:tc>
          <w:tcPr>
            <w:tcW w:w="2466" w:type="dxa"/>
          </w:tcPr>
          <w:p w14:paraId="5DBA5686" w14:textId="77777777" w:rsidR="003677AC" w:rsidRDefault="003677AC">
            <w:pPr>
              <w:pStyle w:val="Subttul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26" w:type="dxa"/>
          </w:tcPr>
          <w:p w14:paraId="50964266" w14:textId="77777777" w:rsidR="003677AC" w:rsidRDefault="003677AC">
            <w:pPr>
              <w:pStyle w:val="Subttul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29" w:type="dxa"/>
          </w:tcPr>
          <w:p w14:paraId="2F7E163A" w14:textId="77777777" w:rsidR="003677AC" w:rsidRDefault="003677AC">
            <w:pPr>
              <w:pStyle w:val="Subttul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677AC" w14:paraId="69A686C0" w14:textId="77777777" w:rsidTr="00E531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7" w:type="dxa"/>
          </w:tcPr>
          <w:p w14:paraId="6C8E7D67" w14:textId="77777777" w:rsidR="003677AC" w:rsidRDefault="003677AC">
            <w:pPr>
              <w:pStyle w:val="Subttulo"/>
            </w:pPr>
          </w:p>
        </w:tc>
        <w:tc>
          <w:tcPr>
            <w:tcW w:w="2466" w:type="dxa"/>
          </w:tcPr>
          <w:p w14:paraId="316DD207" w14:textId="77777777" w:rsidR="003677AC" w:rsidRDefault="003677AC">
            <w:pPr>
              <w:pStyle w:val="Subttul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26" w:type="dxa"/>
          </w:tcPr>
          <w:p w14:paraId="5D1F28E3" w14:textId="77777777" w:rsidR="003677AC" w:rsidRDefault="003677AC">
            <w:pPr>
              <w:pStyle w:val="Subttul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29" w:type="dxa"/>
          </w:tcPr>
          <w:p w14:paraId="0F707E36" w14:textId="77777777" w:rsidR="003677AC" w:rsidRDefault="003677AC">
            <w:pPr>
              <w:pStyle w:val="Subttul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348C693D" w14:textId="77777777" w:rsidR="003677AC" w:rsidRDefault="003677AC">
      <w:pPr>
        <w:pStyle w:val="Subttulo"/>
      </w:pPr>
    </w:p>
    <w:p w14:paraId="776D9516" w14:textId="3C93F023" w:rsidR="003677AC" w:rsidRDefault="00876BB2" w:rsidP="00F900F8">
      <w:pPr>
        <w:rPr>
          <w:rFonts w:ascii="Arial" w:eastAsia="Arial" w:hAnsi="Arial" w:cs="Arial"/>
          <w:color w:val="1A3058"/>
          <w:sz w:val="19"/>
          <w:szCs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2E4DD736" wp14:editId="4D698412">
                <wp:simplePos x="0" y="0"/>
                <wp:positionH relativeFrom="column">
                  <wp:posOffset>-88265</wp:posOffset>
                </wp:positionH>
                <wp:positionV relativeFrom="paragraph">
                  <wp:posOffset>279400</wp:posOffset>
                </wp:positionV>
                <wp:extent cx="0" cy="324000"/>
                <wp:effectExtent l="0" t="0" r="38100" b="19050"/>
                <wp:wrapNone/>
                <wp:docPr id="6" name="Conector recto de flech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4000"/>
                        </a:xfrm>
                        <a:prstGeom prst="straightConnector1">
                          <a:avLst/>
                        </a:prstGeom>
                        <a:noFill/>
                        <a:ln w="12700" cap="flat" cmpd="sng">
                          <a:solidFill>
                            <a:srgbClr val="00BEFD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9FECA8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6" o:spid="_x0000_s1026" type="#_x0000_t32" style="position:absolute;margin-left:-6.95pt;margin-top:22pt;width:0;height:2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" strokecolor="#00befd" strokeweight="1pt">
                <v:stroke startarrowwidth="narrow" startarrowlength="short" endarrowwidth="narrow" endarrowlength="short" joinstyle="miter"/>
              </v:shape>
            </w:pict>
          </mc:Fallback>
        </mc:AlternateContent>
      </w:r>
    </w:p>
    <w:p w14:paraId="41FD525F" w14:textId="401106BC" w:rsidR="003677AC" w:rsidRDefault="00876BB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1A3058"/>
          <w:sz w:val="19"/>
          <w:szCs w:val="19"/>
        </w:rPr>
      </w:pPr>
      <w:r>
        <w:rPr>
          <w:rFonts w:ascii="Arial" w:eastAsia="Arial" w:hAnsi="Arial" w:cs="Arial"/>
          <w:b/>
          <w:color w:val="1A3058"/>
          <w:sz w:val="19"/>
          <w:szCs w:val="19"/>
        </w:rPr>
        <w:t>Última actualización:</w:t>
      </w:r>
      <w:r>
        <w:rPr>
          <w:rFonts w:ascii="Arial" w:eastAsia="Arial" w:hAnsi="Arial" w:cs="Arial"/>
          <w:color w:val="1A3058"/>
          <w:sz w:val="19"/>
          <w:szCs w:val="19"/>
        </w:rPr>
        <w:t xml:space="preserve"> </w:t>
      </w:r>
      <w:r w:rsidR="00F900F8">
        <w:rPr>
          <w:rFonts w:ascii="Arial" w:eastAsia="Arial" w:hAnsi="Arial" w:cs="Arial"/>
          <w:color w:val="1A3058"/>
          <w:sz w:val="19"/>
          <w:szCs w:val="19"/>
        </w:rPr>
        <w:t>11</w:t>
      </w:r>
      <w:r>
        <w:rPr>
          <w:rFonts w:ascii="Arial" w:eastAsia="Arial" w:hAnsi="Arial" w:cs="Arial"/>
          <w:color w:val="1A3058"/>
          <w:sz w:val="19"/>
          <w:szCs w:val="19"/>
        </w:rPr>
        <w:t>/</w:t>
      </w:r>
      <w:r w:rsidR="00173ACD">
        <w:rPr>
          <w:rFonts w:ascii="Arial" w:eastAsia="Arial" w:hAnsi="Arial" w:cs="Arial"/>
          <w:color w:val="1A3058"/>
          <w:sz w:val="19"/>
          <w:szCs w:val="19"/>
        </w:rPr>
        <w:t>10</w:t>
      </w:r>
      <w:r>
        <w:rPr>
          <w:rFonts w:ascii="Arial" w:eastAsia="Arial" w:hAnsi="Arial" w:cs="Arial"/>
          <w:color w:val="1A3058"/>
          <w:sz w:val="19"/>
          <w:szCs w:val="19"/>
        </w:rPr>
        <w:t>/202</w:t>
      </w:r>
      <w:r w:rsidR="00F900F8">
        <w:rPr>
          <w:rFonts w:ascii="Arial" w:eastAsia="Arial" w:hAnsi="Arial" w:cs="Arial"/>
          <w:color w:val="1A3058"/>
          <w:sz w:val="19"/>
          <w:szCs w:val="19"/>
        </w:rPr>
        <w:t>3</w:t>
      </w:r>
    </w:p>
    <w:sectPr w:rsidR="003677AC">
      <w:headerReference w:type="default" r:id="rId8"/>
      <w:footerReference w:type="even" r:id="rId9"/>
      <w:footerReference w:type="default" r:id="rId10"/>
      <w:pgSz w:w="12240" w:h="15840"/>
      <w:pgMar w:top="1417" w:right="1701" w:bottom="1417" w:left="1701" w:header="850" w:footer="39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174812" w14:textId="77777777" w:rsidR="00B078A5" w:rsidRDefault="00B078A5">
      <w:pPr>
        <w:spacing w:after="0" w:line="240" w:lineRule="auto"/>
      </w:pPr>
      <w:r>
        <w:separator/>
      </w:r>
    </w:p>
  </w:endnote>
  <w:endnote w:type="continuationSeparator" w:id="0">
    <w:p w14:paraId="0D0A5528" w14:textId="77777777" w:rsidR="00B078A5" w:rsidRDefault="00B078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66037" w14:textId="77777777" w:rsidR="003677AC" w:rsidRDefault="003677A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rFonts w:ascii="Arial" w:eastAsia="Arial" w:hAnsi="Arial" w:cs="Arial"/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5D025" w14:textId="700316A1" w:rsidR="00CE56D2" w:rsidRPr="00B938F5" w:rsidRDefault="00CE56D2" w:rsidP="00CE56D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rFonts w:ascii="Arial" w:eastAsia="Arial" w:hAnsi="Arial" w:cs="Arial"/>
        <w:color w:val="000000"/>
        <w:sz w:val="14"/>
        <w:szCs w:val="14"/>
      </w:rPr>
    </w:pPr>
    <w:r w:rsidRPr="00B938F5">
      <w:rPr>
        <w:rFonts w:ascii="Arial" w:hAnsi="Arial" w:cs="Arial"/>
        <w:noProof/>
        <w:color w:val="000000" w:themeColor="text1"/>
        <w:sz w:val="14"/>
        <w:szCs w:val="14"/>
      </w:rPr>
      <w:drawing>
        <wp:anchor distT="0" distB="0" distL="114300" distR="114300" simplePos="0" relativeHeight="251661312" behindDoc="0" locked="0" layoutInCell="1" allowOverlap="1" wp14:anchorId="52258F95" wp14:editId="77767AFC">
          <wp:simplePos x="0" y="0"/>
          <wp:positionH relativeFrom="column">
            <wp:posOffset>5236845</wp:posOffset>
          </wp:positionH>
          <wp:positionV relativeFrom="paragraph">
            <wp:posOffset>62230</wp:posOffset>
          </wp:positionV>
          <wp:extent cx="876300" cy="301625"/>
          <wp:effectExtent l="0" t="0" r="0" b="3175"/>
          <wp:wrapSquare wrapText="bothSides"/>
          <wp:docPr id="76245825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301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938F5">
      <w:rPr>
        <w:noProof/>
        <w:sz w:val="14"/>
        <w:szCs w:val="14"/>
      </w:rPr>
      <w:drawing>
        <wp:anchor distT="0" distB="0" distL="114300" distR="114300" simplePos="0" relativeHeight="251660288" behindDoc="0" locked="0" layoutInCell="1" hidden="0" allowOverlap="1" wp14:anchorId="1E6F10F6" wp14:editId="1BF18501">
          <wp:simplePos x="0" y="0"/>
          <wp:positionH relativeFrom="page">
            <wp:posOffset>95250</wp:posOffset>
          </wp:positionH>
          <wp:positionV relativeFrom="paragraph">
            <wp:posOffset>-95250</wp:posOffset>
          </wp:positionV>
          <wp:extent cx="1165860" cy="617574"/>
          <wp:effectExtent l="0" t="0" r="0" b="0"/>
          <wp:wrapNone/>
          <wp:docPr id="7" name="image2.png" descr="Icono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2.png" descr="Icono&#10;&#10;Descripción generada automáticamente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65860" cy="61757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B938F5">
      <w:rPr>
        <w:rFonts w:ascii="Arial" w:hAnsi="Arial" w:cs="Arial"/>
        <w:color w:val="000000" w:themeColor="text1"/>
        <w:sz w:val="14"/>
        <w:szCs w:val="14"/>
      </w:rPr>
      <w:t xml:space="preserve">Esta obra está bajo una licencia </w:t>
    </w:r>
    <w:hyperlink r:id="rId3" w:history="1">
      <w:r w:rsidRPr="00B938F5">
        <w:rPr>
          <w:rStyle w:val="Hipervnculo"/>
          <w:rFonts w:ascii="Arial" w:hAnsi="Arial" w:cs="Arial"/>
          <w:sz w:val="14"/>
          <w:szCs w:val="14"/>
        </w:rPr>
        <w:t>Creative Commons Atribución 4.0 Internacional (CC BY 4.0 DEED)</w:t>
      </w:r>
    </w:hyperlink>
  </w:p>
  <w:p w14:paraId="6BE9C5AE" w14:textId="4BF21142" w:rsidR="003677AC" w:rsidRDefault="00CE56D2" w:rsidP="00D76A3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left="426"/>
      <w:jc w:val="center"/>
      <w:rPr>
        <w:rFonts w:ascii="Arial" w:eastAsia="Arial" w:hAnsi="Arial" w:cs="Arial"/>
        <w:color w:val="000000"/>
        <w:sz w:val="20"/>
        <w:szCs w:val="20"/>
      </w:rPr>
    </w:pPr>
    <w:r w:rsidRPr="00D76A3C">
      <w:rPr>
        <w:rFonts w:ascii="Arial" w:hAnsi="Arial" w:cs="Arial"/>
        <w:color w:val="000000" w:themeColor="text1"/>
        <w:sz w:val="14"/>
        <w:szCs w:val="14"/>
        <w:lang w:val="es-ES"/>
      </w:rPr>
      <w:t xml:space="preserve">Zepeda Orantes, L. (2023). </w:t>
    </w:r>
    <w:r w:rsidR="00D76A3C">
      <w:rPr>
        <w:rFonts w:ascii="Arial" w:hAnsi="Arial" w:cs="Arial"/>
        <w:i/>
        <w:iCs/>
        <w:color w:val="000000" w:themeColor="text1"/>
        <w:sz w:val="14"/>
        <w:szCs w:val="14"/>
      </w:rPr>
      <w:t xml:space="preserve">Planeación de una actividad en formato híbrido (Formato de trabajo). </w:t>
    </w:r>
    <w:r w:rsidRPr="00B938F5">
      <w:rPr>
        <w:rFonts w:ascii="Arial" w:hAnsi="Arial" w:cs="Arial"/>
        <w:color w:val="000000" w:themeColor="text1"/>
        <w:sz w:val="14"/>
        <w:szCs w:val="14"/>
      </w:rPr>
      <w:t xml:space="preserve"> [Documento Word]. Dirección de Innovación Educativa y Aprendizaje Digital, Tecnológico de Monterrey.</w:t>
    </w:r>
    <w:r w:rsidRPr="00B938F5">
      <w:rPr>
        <w:sz w:val="14"/>
        <w:szCs w:val="14"/>
      </w:rPr>
      <w:t xml:space="preserve"> </w:t>
    </w:r>
    <w:r w:rsidR="00D76A3C">
      <w:rPr>
        <w:sz w:val="14"/>
        <w:szCs w:val="14"/>
      </w:rPr>
      <w:br/>
    </w:r>
    <w:hyperlink r:id="rId4" w:history="1">
      <w:r w:rsidR="00D76A3C" w:rsidRPr="00F17250">
        <w:rPr>
          <w:rStyle w:val="Hipervnculo"/>
          <w:rFonts w:ascii="Arial" w:hAnsi="Arial" w:cs="Arial"/>
          <w:sz w:val="14"/>
          <w:szCs w:val="14"/>
        </w:rPr>
        <w:t>https://innovacioneducativa.tec.mx/es/recursos-pedagogicos/articulos-de-interes</w:t>
      </w:r>
    </w:hyperlink>
    <w:r w:rsidRPr="00B938F5">
      <w:rPr>
        <w:rFonts w:ascii="Arial" w:hAnsi="Arial" w:cs="Arial"/>
        <w:color w:val="000000" w:themeColor="text1"/>
        <w:sz w:val="14"/>
        <w:szCs w:val="14"/>
      </w:rP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DC5FBF" w14:textId="77777777" w:rsidR="00B078A5" w:rsidRDefault="00B078A5">
      <w:pPr>
        <w:spacing w:after="0" w:line="240" w:lineRule="auto"/>
      </w:pPr>
      <w:r>
        <w:separator/>
      </w:r>
    </w:p>
  </w:footnote>
  <w:footnote w:type="continuationSeparator" w:id="0">
    <w:p w14:paraId="36942DC8" w14:textId="77777777" w:rsidR="00B078A5" w:rsidRDefault="00B078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0FFEC" w14:textId="77777777" w:rsidR="003677AC" w:rsidRDefault="00876BB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rFonts w:ascii="Arial" w:eastAsia="Arial" w:hAnsi="Arial" w:cs="Arial"/>
        <w:color w:val="000000"/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058D10F7" wp14:editId="0FD08556">
          <wp:simplePos x="0" y="0"/>
          <wp:positionH relativeFrom="column">
            <wp:posOffset>-1148714</wp:posOffset>
          </wp:positionH>
          <wp:positionV relativeFrom="paragraph">
            <wp:posOffset>-304799</wp:posOffset>
          </wp:positionV>
          <wp:extent cx="7418817" cy="784860"/>
          <wp:effectExtent l="0" t="0" r="0" b="0"/>
          <wp:wrapNone/>
          <wp:docPr id="8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418817" cy="7848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7AC"/>
    <w:rsid w:val="00173ACD"/>
    <w:rsid w:val="003677AC"/>
    <w:rsid w:val="005B2A21"/>
    <w:rsid w:val="00876BB2"/>
    <w:rsid w:val="00B078A5"/>
    <w:rsid w:val="00CE56D2"/>
    <w:rsid w:val="00D42070"/>
    <w:rsid w:val="00D76A3C"/>
    <w:rsid w:val="00E35880"/>
    <w:rsid w:val="00E5314F"/>
    <w:rsid w:val="00E534C8"/>
    <w:rsid w:val="00F90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3FBBE"/>
  <w15:docId w15:val="{23C926C8-3388-44FD-97E6-F79BA84AD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95E4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Ttulo10">
    <w:name w:val="Título1"/>
    <w:basedOn w:val="Ttulo1"/>
    <w:link w:val="TtuloChar"/>
    <w:qFormat/>
    <w:rsid w:val="00495E45"/>
    <w:pPr>
      <w:spacing w:before="600" w:after="360" w:line="240" w:lineRule="auto"/>
    </w:pPr>
    <w:rPr>
      <w:rFonts w:ascii="Arial" w:hAnsi="Arial"/>
      <w:color w:val="1E283E"/>
      <w:sz w:val="44"/>
    </w:rPr>
  </w:style>
  <w:style w:type="paragraph" w:customStyle="1" w:styleId="Contenido">
    <w:name w:val="Contenido"/>
    <w:basedOn w:val="Normal"/>
    <w:link w:val="ContenidoChar"/>
    <w:qFormat/>
    <w:rsid w:val="00495E45"/>
    <w:pPr>
      <w:spacing w:before="120" w:after="120"/>
    </w:pPr>
    <w:rPr>
      <w:rFonts w:ascii="Arial" w:hAnsi="Arial"/>
    </w:rPr>
  </w:style>
  <w:style w:type="character" w:customStyle="1" w:styleId="Ttulo1Car">
    <w:name w:val="Título 1 Car"/>
    <w:basedOn w:val="Fuentedeprrafopredeter"/>
    <w:link w:val="Ttulo1"/>
    <w:uiPriority w:val="9"/>
    <w:rsid w:val="00495E4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Char">
    <w:name w:val="Título Char"/>
    <w:basedOn w:val="Ttulo1Car"/>
    <w:link w:val="Ttulo10"/>
    <w:rsid w:val="00495E45"/>
    <w:rPr>
      <w:rFonts w:ascii="Arial" w:eastAsiaTheme="majorEastAsia" w:hAnsi="Arial" w:cstheme="majorBidi"/>
      <w:color w:val="1E283E"/>
      <w:sz w:val="44"/>
      <w:szCs w:val="32"/>
    </w:rPr>
  </w:style>
  <w:style w:type="paragraph" w:styleId="Encabezado">
    <w:name w:val="header"/>
    <w:basedOn w:val="Normal"/>
    <w:link w:val="EncabezadoCar"/>
    <w:uiPriority w:val="99"/>
    <w:unhideWhenUsed/>
    <w:rsid w:val="00495E4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ontenidoChar">
    <w:name w:val="Contenido Char"/>
    <w:basedOn w:val="Fuentedeprrafopredeter"/>
    <w:link w:val="Contenido"/>
    <w:rsid w:val="00495E45"/>
    <w:rPr>
      <w:rFonts w:ascii="Arial" w:hAnsi="Arial"/>
    </w:rPr>
  </w:style>
  <w:style w:type="character" w:customStyle="1" w:styleId="EncabezadoCar">
    <w:name w:val="Encabezado Car"/>
    <w:basedOn w:val="Fuentedeprrafopredeter"/>
    <w:link w:val="Encabezado"/>
    <w:uiPriority w:val="99"/>
    <w:rsid w:val="00495E45"/>
  </w:style>
  <w:style w:type="paragraph" w:styleId="Piedepgina">
    <w:name w:val="footer"/>
    <w:basedOn w:val="Normal"/>
    <w:link w:val="PiedepginaCar"/>
    <w:uiPriority w:val="99"/>
    <w:unhideWhenUsed/>
    <w:rsid w:val="00495E4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95E45"/>
  </w:style>
  <w:style w:type="paragraph" w:customStyle="1" w:styleId="Subttulos">
    <w:name w:val="Subtítulos"/>
    <w:basedOn w:val="Normal"/>
    <w:next w:val="Subttulo"/>
    <w:link w:val="SubttulosChar"/>
    <w:qFormat/>
    <w:rsid w:val="00495E45"/>
    <w:pPr>
      <w:spacing w:before="120" w:after="280"/>
    </w:pPr>
    <w:rPr>
      <w:rFonts w:ascii="Arial" w:hAnsi="Arial"/>
      <w:b/>
      <w:color w:val="1A3058"/>
      <w:sz w:val="2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95E45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link w:val="SubttuloCar"/>
    <w:uiPriority w:val="11"/>
    <w:qFormat/>
    <w:rPr>
      <w:color w:val="5A5A5A"/>
    </w:rPr>
  </w:style>
  <w:style w:type="character" w:customStyle="1" w:styleId="SubttuloCar">
    <w:name w:val="Subtítulo Car"/>
    <w:basedOn w:val="Fuentedeprrafopredeter"/>
    <w:link w:val="Subttulo"/>
    <w:uiPriority w:val="11"/>
    <w:rsid w:val="00495E45"/>
    <w:rPr>
      <w:rFonts w:eastAsiaTheme="minorEastAsia"/>
      <w:color w:val="5A5A5A" w:themeColor="text1" w:themeTint="A5"/>
      <w:spacing w:val="15"/>
    </w:rPr>
  </w:style>
  <w:style w:type="character" w:customStyle="1" w:styleId="SubttulosChar">
    <w:name w:val="Subtítulos Char"/>
    <w:basedOn w:val="Fuentedeprrafopredeter"/>
    <w:link w:val="Subttulos"/>
    <w:rsid w:val="00495E45"/>
    <w:rPr>
      <w:rFonts w:ascii="Arial" w:hAnsi="Arial"/>
      <w:b/>
      <w:color w:val="1A3058"/>
      <w:sz w:val="2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95E45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5126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5oscura">
    <w:name w:val="Grid Table 5 Dark"/>
    <w:basedOn w:val="Tablanormal"/>
    <w:uiPriority w:val="50"/>
    <w:rsid w:val="005126B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adecuadrcula2">
    <w:name w:val="Grid Table 2"/>
    <w:basedOn w:val="Tablanormal"/>
    <w:uiPriority w:val="47"/>
    <w:rsid w:val="005126B7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6concolores-nfasis3">
    <w:name w:val="Grid Table 6 Colorful Accent 3"/>
    <w:basedOn w:val="Tablanormal"/>
    <w:uiPriority w:val="51"/>
    <w:rsid w:val="005126B7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customStyle="1" w:styleId="Crditos">
    <w:name w:val="Créditos"/>
    <w:basedOn w:val="Normal"/>
    <w:link w:val="CrditosChar"/>
    <w:qFormat/>
    <w:rsid w:val="001864D3"/>
    <w:pPr>
      <w:spacing w:after="0"/>
    </w:pPr>
    <w:rPr>
      <w:rFonts w:ascii="Arial" w:hAnsi="Arial"/>
      <w:color w:val="1A3058"/>
      <w:sz w:val="19"/>
      <w:lang w:val="es-419"/>
    </w:rPr>
  </w:style>
  <w:style w:type="character" w:customStyle="1" w:styleId="CrditosChar">
    <w:name w:val="Créditos Char"/>
    <w:basedOn w:val="Fuentedeprrafopredeter"/>
    <w:link w:val="Crditos"/>
    <w:rsid w:val="001864D3"/>
    <w:rPr>
      <w:rFonts w:ascii="Arial" w:hAnsi="Arial"/>
      <w:color w:val="1A3058"/>
      <w:sz w:val="19"/>
      <w:lang w:val="es-419"/>
    </w:rPr>
  </w:style>
  <w:style w:type="table" w:customStyle="1" w:styleId="a">
    <w:basedOn w:val="Tablanormal"/>
    <w:pPr>
      <w:spacing w:after="0" w:line="240" w:lineRule="auto"/>
    </w:pPr>
    <w:rPr>
      <w:color w:val="7B7B7B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CCCCCC"/>
    </w:tcPr>
    <w:tblStylePr w:type="firstRow">
      <w:rPr>
        <w:b/>
      </w:rPr>
      <w:tblPr/>
      <w:tcPr>
        <w:tcBorders>
          <w:bottom w:val="single" w:sz="12" w:space="0" w:color="C9C9C9"/>
        </w:tcBorders>
      </w:tcPr>
    </w:tblStylePr>
    <w:tblStylePr w:type="lastRow">
      <w:rPr>
        <w:b/>
      </w:rPr>
      <w:tblPr/>
      <w:tcPr>
        <w:tcBorders>
          <w:top w:val="single" w:sz="4" w:space="0" w:color="C9C9C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paragraph" w:customStyle="1" w:styleId="Default">
    <w:name w:val="Default"/>
    <w:rsid w:val="00E5314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CE56D2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76A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51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69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0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innovacioneducativa.tec.mx/es/recursos-pedagogicos/articulos-de-interes/aprende-disenar-actividades-para-cursos-hibrido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creativecommons.org/licenses/by/4.0/deed.es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emf"/><Relationship Id="rId4" Type="http://schemas.openxmlformats.org/officeDocument/2006/relationships/hyperlink" Target="https://innovacioneducativa.tec.mx/es/recursos-pedagogicos/articulos-de-inter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SlCcGgwyjFCpb+DI6JAfVbEzlUA==">AMUW2mUFwXLesh3vmc4kmKEJ+lVGY7uBF1iQeQEZBcVEgQl5YNNKr4gGGioBHpfgdhEzeDzY79O2t1+GTGSv/nkhVOPnQNU4UiFImZUTg9mJOS4l+9Z9MKczWEhNEWZlBsSt0o7X8qTNz5Na87sJQckcCxNAfNrJgg==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175</Words>
  <Characters>932</Characters>
  <Application>Microsoft Office Word</Application>
  <DocSecurity>0</DocSecurity>
  <Lines>37</Lines>
  <Paragraphs>21</Paragraphs>
  <ScaleCrop>false</ScaleCrop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 Elizabeth Villanueva Vázquez</dc:creator>
  <cp:lastModifiedBy>Laura Patricia Zepeda Orantes</cp:lastModifiedBy>
  <cp:revision>11</cp:revision>
  <dcterms:created xsi:type="dcterms:W3CDTF">2021-04-23T02:05:00Z</dcterms:created>
  <dcterms:modified xsi:type="dcterms:W3CDTF">2023-10-13T05:51:00Z</dcterms:modified>
</cp:coreProperties>
</file>